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1140"/>
        <w:gridCol w:w="2835"/>
        <w:gridCol w:w="99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计划数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120急救指挥中心工作人员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35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5人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40周岁以下，中级职称放宽到45周岁以下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大专以上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8"/>
                <w:szCs w:val="28"/>
                <w:bdr w:val="none" w:color="auto" w:sz="0" w:space="0"/>
              </w:rPr>
              <w:t>临床医学类、中医学类、护理学类、信息与计算科学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0CE9"/>
    <w:rsid w:val="045D0FE6"/>
    <w:rsid w:val="048C2E6E"/>
    <w:rsid w:val="06180400"/>
    <w:rsid w:val="09252CDD"/>
    <w:rsid w:val="0D4302C2"/>
    <w:rsid w:val="0F5644E2"/>
    <w:rsid w:val="1D227325"/>
    <w:rsid w:val="20215F0C"/>
    <w:rsid w:val="23880CE9"/>
    <w:rsid w:val="27BA5569"/>
    <w:rsid w:val="2A5E40C0"/>
    <w:rsid w:val="2A65135D"/>
    <w:rsid w:val="2B837F64"/>
    <w:rsid w:val="46DE40D6"/>
    <w:rsid w:val="4A023A2A"/>
    <w:rsid w:val="4C350D58"/>
    <w:rsid w:val="573568AC"/>
    <w:rsid w:val="5A6B440D"/>
    <w:rsid w:val="631F0981"/>
    <w:rsid w:val="66200661"/>
    <w:rsid w:val="6C426340"/>
    <w:rsid w:val="7B8D0E3A"/>
    <w:rsid w:val="7F1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color w:val="929292"/>
      <w:bdr w:val="single" w:color="929292" w:sz="2" w:space="0"/>
    </w:rPr>
  </w:style>
  <w:style w:type="character" w:customStyle="1" w:styleId="9">
    <w:name w:val="current"/>
    <w:basedOn w:val="4"/>
    <w:uiPriority w:val="0"/>
    <w:rPr>
      <w:color w:val="9932CD"/>
      <w:bdr w:val="single" w:color="000080" w:sz="2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2020-09-28T01:34:00Z</dcterms:created>
  <dc:creator>Administrator</dc:creator>
  <cp:lastModifiedBy>Administrator</cp:lastModifiedBy>
  <dcterms:modified xsi:type="dcterms:W3CDTF">2020-09-28T08:38:41Z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